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E65CC" w14:textId="1659A71E" w:rsidR="002D0E1E" w:rsidRPr="003B1091" w:rsidRDefault="002D0E1E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091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091">
        <w:rPr>
          <w:rFonts w:ascii="Tahoma" w:hAnsi="Tahoma" w:cs="Tahoma"/>
          <w:b/>
          <w:sz w:val="24"/>
          <w:szCs w:val="24"/>
          <w:lang w:val="cs-CZ"/>
        </w:rPr>
        <w:br/>
      </w:r>
      <w:r w:rsidRPr="003B1091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3B1091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B1091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3B1091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3B1091">
        <w:rPr>
          <w:rFonts w:ascii="Tahoma" w:hAnsi="Tahoma" w:cs="Tahoma"/>
          <w:b/>
          <w:noProof/>
          <w:sz w:val="24"/>
          <w:szCs w:val="24"/>
          <w:lang w:val="cs-CZ"/>
        </w:rPr>
        <w:t>Odbor OSSZ Jičín</w:t>
      </w:r>
      <w:r w:rsidRPr="003B1091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3B1091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="003B1091" w:rsidRPr="003B1091">
        <w:rPr>
          <w:rFonts w:ascii="Tahoma" w:hAnsi="Tahoma" w:cs="Tahoma"/>
          <w:b/>
          <w:noProof/>
          <w:sz w:val="24"/>
          <w:szCs w:val="24"/>
          <w:lang w:val="cs-CZ"/>
        </w:rPr>
        <w:t xml:space="preserve">pro </w:t>
      </w:r>
      <w:r w:rsidRPr="003B1091">
        <w:rPr>
          <w:rFonts w:ascii="Tahoma" w:hAnsi="Tahoma" w:cs="Tahoma"/>
          <w:b/>
          <w:noProof/>
          <w:sz w:val="24"/>
          <w:szCs w:val="24"/>
          <w:lang w:val="cs-CZ"/>
        </w:rPr>
        <w:t>Ústecký</w:t>
      </w:r>
      <w:r w:rsidR="003B1091" w:rsidRPr="003B1091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3B1091">
        <w:rPr>
          <w:rFonts w:ascii="Tahoma" w:hAnsi="Tahoma" w:cs="Tahoma"/>
          <w:b/>
          <w:noProof/>
          <w:sz w:val="24"/>
          <w:szCs w:val="24"/>
          <w:lang w:val="cs-CZ"/>
        </w:rPr>
        <w:t>, Liberecký</w:t>
      </w:r>
      <w:r w:rsidR="003B1091" w:rsidRPr="003B1091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3B1091">
        <w:rPr>
          <w:rFonts w:ascii="Tahoma" w:hAnsi="Tahoma" w:cs="Tahoma"/>
          <w:b/>
          <w:noProof/>
          <w:sz w:val="24"/>
          <w:szCs w:val="24"/>
          <w:lang w:val="cs-CZ"/>
        </w:rPr>
        <w:t>, Královéhradecký</w:t>
      </w:r>
      <w:r w:rsidR="003B1091" w:rsidRPr="003B1091">
        <w:rPr>
          <w:rFonts w:ascii="Tahoma" w:hAnsi="Tahoma" w:cs="Tahoma"/>
          <w:b/>
          <w:noProof/>
          <w:sz w:val="24"/>
          <w:szCs w:val="24"/>
          <w:lang w:val="cs-CZ"/>
        </w:rPr>
        <w:t xml:space="preserve"> kraj a Pardubický kraj</w:t>
      </w:r>
      <w:r w:rsidRPr="003B1091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8C3FB4F" w14:textId="77777777" w:rsidR="002D0E1E" w:rsidRPr="003B1091" w:rsidRDefault="002D0E1E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18CC205" w14:textId="77777777" w:rsidR="002D0E1E" w:rsidRPr="003B1091" w:rsidRDefault="002D0E1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B1091">
        <w:rPr>
          <w:rFonts w:cs="Tahoma"/>
          <w:szCs w:val="20"/>
        </w:rPr>
        <w:tab/>
      </w:r>
      <w:r w:rsidRPr="003B1091">
        <w:rPr>
          <w:rFonts w:cs="Tahoma"/>
          <w:szCs w:val="20"/>
        </w:rPr>
        <w:tab/>
      </w:r>
      <w:r w:rsidRPr="003B1091">
        <w:rPr>
          <w:rFonts w:cs="Tahoma"/>
          <w:szCs w:val="20"/>
        </w:rPr>
        <w:tab/>
      </w:r>
      <w:r w:rsidRPr="003B1091">
        <w:rPr>
          <w:rFonts w:cs="Tahoma"/>
          <w:szCs w:val="20"/>
        </w:rPr>
        <w:tab/>
      </w:r>
      <w:r w:rsidRPr="003B1091">
        <w:rPr>
          <w:rFonts w:cs="Tahoma"/>
          <w:szCs w:val="20"/>
        </w:rPr>
        <w:tab/>
      </w:r>
      <w:r w:rsidRPr="003B1091">
        <w:rPr>
          <w:rFonts w:ascii="Tahoma" w:hAnsi="Tahoma" w:cs="Tahoma"/>
          <w:sz w:val="20"/>
          <w:szCs w:val="20"/>
        </w:rPr>
        <w:t xml:space="preserve">Č. j. </w:t>
      </w:r>
      <w:r w:rsidRPr="003B1091">
        <w:rPr>
          <w:rFonts w:ascii="Tahoma" w:hAnsi="Tahoma" w:cs="Tahoma"/>
          <w:noProof/>
          <w:sz w:val="20"/>
          <w:szCs w:val="20"/>
        </w:rPr>
        <w:t>4514/00004518/26/VR</w:t>
      </w:r>
    </w:p>
    <w:p w14:paraId="7FFBF5C1" w14:textId="77777777" w:rsidR="002D0E1E" w:rsidRPr="003B1091" w:rsidRDefault="002D0E1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B1091">
        <w:rPr>
          <w:rFonts w:ascii="Tahoma" w:hAnsi="Tahoma" w:cs="Tahoma"/>
          <w:sz w:val="20"/>
          <w:szCs w:val="20"/>
        </w:rPr>
        <w:tab/>
      </w:r>
      <w:r w:rsidRPr="003B1091">
        <w:rPr>
          <w:rFonts w:ascii="Tahoma" w:hAnsi="Tahoma" w:cs="Tahoma"/>
          <w:sz w:val="20"/>
          <w:szCs w:val="20"/>
        </w:rPr>
        <w:tab/>
      </w:r>
      <w:r w:rsidRPr="003B1091">
        <w:rPr>
          <w:rFonts w:ascii="Tahoma" w:hAnsi="Tahoma" w:cs="Tahoma"/>
          <w:sz w:val="20"/>
          <w:szCs w:val="20"/>
        </w:rPr>
        <w:tab/>
      </w:r>
      <w:r w:rsidRPr="003B1091">
        <w:rPr>
          <w:rFonts w:ascii="Tahoma" w:hAnsi="Tahoma" w:cs="Tahoma"/>
          <w:sz w:val="20"/>
          <w:szCs w:val="20"/>
        </w:rPr>
        <w:tab/>
      </w:r>
      <w:r w:rsidRPr="003B1091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3B1091">
        <w:rPr>
          <w:rFonts w:ascii="Tahoma" w:hAnsi="Tahoma" w:cs="Tahoma"/>
          <w:sz w:val="20"/>
          <w:szCs w:val="20"/>
        </w:rPr>
        <w:t>zn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.  </w:t>
      </w:r>
      <w:r w:rsidRPr="003B1091">
        <w:rPr>
          <w:rFonts w:ascii="Tahoma" w:hAnsi="Tahoma" w:cs="Tahoma"/>
          <w:noProof/>
          <w:sz w:val="20"/>
          <w:szCs w:val="20"/>
        </w:rPr>
        <w:t>4514/12009124/20260521</w:t>
      </w:r>
    </w:p>
    <w:p w14:paraId="000FF94F" w14:textId="432F4B23" w:rsidR="002D0E1E" w:rsidRPr="003B1091" w:rsidRDefault="002D0E1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21.</w:t>
      </w:r>
      <w:r w:rsidR="003B1091" w:rsidRPr="003B109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3B1091" w:rsidRPr="003B109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FDBF97A" w14:textId="77777777" w:rsidR="002D0E1E" w:rsidRPr="003B1091" w:rsidRDefault="002D0E1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4FEBCDA" w14:textId="3E4D2533" w:rsidR="002D0E1E" w:rsidRPr="003B1091" w:rsidRDefault="002D0E1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§ 24 odst. 6 ve</w:t>
      </w:r>
      <w:r w:rsidR="003B1091" w:rsidRPr="003B1091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spojení s § 10 odst. 1 písm. f)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B9FBE4E" w14:textId="77777777" w:rsidR="002D0E1E" w:rsidRPr="003B1091" w:rsidRDefault="002D0E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B1091">
        <w:rPr>
          <w:rFonts w:ascii="Tahoma" w:hAnsi="Tahoma" w:cs="Tahoma"/>
          <w:sz w:val="20"/>
          <w:szCs w:val="20"/>
          <w:lang w:val="cs-CZ"/>
        </w:rPr>
        <w:t>.</w:t>
      </w:r>
    </w:p>
    <w:p w14:paraId="2A547846" w14:textId="77777777" w:rsidR="002D0E1E" w:rsidRPr="003B1091" w:rsidRDefault="002D0E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B1091">
        <w:rPr>
          <w:rFonts w:ascii="Tahoma" w:hAnsi="Tahoma" w:cs="Tahoma"/>
          <w:sz w:val="20"/>
          <w:szCs w:val="20"/>
          <w:lang w:val="cs-CZ"/>
        </w:rPr>
        <w:t>.</w:t>
      </w:r>
    </w:p>
    <w:p w14:paraId="0596E947" w14:textId="77777777" w:rsidR="002D0E1E" w:rsidRPr="003B1091" w:rsidRDefault="002D0E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3B1091">
        <w:rPr>
          <w:rFonts w:ascii="Tahoma" w:hAnsi="Tahoma" w:cs="Tahoma"/>
          <w:sz w:val="20"/>
          <w:szCs w:val="20"/>
          <w:lang w:val="cs-CZ"/>
        </w:rPr>
        <w:t>.</w:t>
      </w:r>
    </w:p>
    <w:p w14:paraId="09800617" w14:textId="77777777" w:rsidR="002D0E1E" w:rsidRPr="003B1091" w:rsidRDefault="002D0E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Riegrova 1143, 506 11 Jičín</w:t>
      </w:r>
      <w:r w:rsidRPr="003B1091">
        <w:rPr>
          <w:rFonts w:ascii="Tahoma" w:hAnsi="Tahoma" w:cs="Tahoma"/>
          <w:sz w:val="20"/>
          <w:szCs w:val="20"/>
          <w:lang w:val="cs-CZ"/>
        </w:rPr>
        <w:t>.</w:t>
      </w:r>
    </w:p>
    <w:p w14:paraId="0F7643CD" w14:textId="77777777" w:rsidR="002D0E1E" w:rsidRPr="003B1091" w:rsidRDefault="002D0E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713BFBA" w14:textId="77777777" w:rsidR="002D0E1E" w:rsidRPr="003B1091" w:rsidRDefault="002D0E1E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BAF1B82" w14:textId="77777777" w:rsidR="002D0E1E" w:rsidRPr="003B1091" w:rsidRDefault="002D0E1E" w:rsidP="00387B1A">
      <w:pPr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červenec/srpen 2026</w:t>
      </w:r>
      <w:r w:rsidRPr="003B1091">
        <w:rPr>
          <w:rFonts w:ascii="Tahoma" w:hAnsi="Tahoma" w:cs="Tahoma"/>
          <w:sz w:val="20"/>
          <w:szCs w:val="20"/>
          <w:lang w:val="cs-CZ"/>
        </w:rPr>
        <w:t>.</w:t>
      </w:r>
    </w:p>
    <w:p w14:paraId="67BF3B5E" w14:textId="5CE30EB8" w:rsidR="002D0E1E" w:rsidRPr="003B1091" w:rsidRDefault="002D0E1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="003B1091" w:rsidRPr="003B109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hodin týdně</w:t>
      </w:r>
      <w:r w:rsidRPr="003B1091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E5569A1" w14:textId="77777777" w:rsidR="002D0E1E" w:rsidRPr="003B1091" w:rsidRDefault="002D0E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B1091">
        <w:rPr>
          <w:rFonts w:ascii="Tahoma" w:hAnsi="Tahoma" w:cs="Tahoma"/>
          <w:sz w:val="20"/>
          <w:szCs w:val="20"/>
          <w:lang w:val="cs-CZ"/>
        </w:rPr>
        <w:t>:</w:t>
      </w:r>
    </w:p>
    <w:p w14:paraId="1DC20F38" w14:textId="5C3FC2BB" w:rsidR="002D0E1E" w:rsidRPr="003B1091" w:rsidRDefault="002D0E1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1091">
        <w:rPr>
          <w:rFonts w:ascii="Tahoma" w:hAnsi="Tahoma" w:cs="Tahoma"/>
          <w:sz w:val="20"/>
          <w:szCs w:val="20"/>
        </w:rPr>
        <w:t xml:space="preserve">platový tarif v rozmezí od </w:t>
      </w:r>
      <w:r w:rsidRPr="003B1091">
        <w:rPr>
          <w:rFonts w:ascii="Tahoma" w:hAnsi="Tahoma" w:cs="Tahoma"/>
          <w:noProof/>
          <w:sz w:val="20"/>
          <w:szCs w:val="20"/>
        </w:rPr>
        <w:t>25</w:t>
      </w:r>
      <w:r w:rsidR="003B1091" w:rsidRPr="003B1091">
        <w:rPr>
          <w:rFonts w:ascii="Tahoma" w:hAnsi="Tahoma" w:cs="Tahoma"/>
          <w:noProof/>
          <w:sz w:val="20"/>
          <w:szCs w:val="20"/>
        </w:rPr>
        <w:t xml:space="preserve"> </w:t>
      </w:r>
      <w:r w:rsidRPr="003B1091">
        <w:rPr>
          <w:rFonts w:ascii="Tahoma" w:hAnsi="Tahoma" w:cs="Tahoma"/>
          <w:noProof/>
          <w:sz w:val="20"/>
          <w:szCs w:val="20"/>
        </w:rPr>
        <w:t>190</w:t>
      </w:r>
      <w:r w:rsidRPr="003B1091">
        <w:rPr>
          <w:rFonts w:ascii="Tahoma" w:hAnsi="Tahoma" w:cs="Tahoma"/>
          <w:sz w:val="20"/>
          <w:szCs w:val="20"/>
        </w:rPr>
        <w:t xml:space="preserve"> Kč do </w:t>
      </w:r>
      <w:r w:rsidRPr="003B1091">
        <w:rPr>
          <w:rFonts w:ascii="Tahoma" w:hAnsi="Tahoma" w:cs="Tahoma"/>
          <w:noProof/>
          <w:sz w:val="20"/>
          <w:szCs w:val="20"/>
        </w:rPr>
        <w:t>36</w:t>
      </w:r>
      <w:r w:rsidR="003B1091" w:rsidRPr="003B1091">
        <w:rPr>
          <w:rFonts w:ascii="Tahoma" w:hAnsi="Tahoma" w:cs="Tahoma"/>
          <w:noProof/>
          <w:sz w:val="20"/>
          <w:szCs w:val="20"/>
        </w:rPr>
        <w:t xml:space="preserve"> </w:t>
      </w:r>
      <w:r w:rsidRPr="003B1091">
        <w:rPr>
          <w:rFonts w:ascii="Tahoma" w:hAnsi="Tahoma" w:cs="Tahoma"/>
          <w:noProof/>
          <w:sz w:val="20"/>
          <w:szCs w:val="20"/>
        </w:rPr>
        <w:t>210</w:t>
      </w:r>
      <w:r w:rsidRPr="003B1091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B1091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B1091">
        <w:rPr>
          <w:rFonts w:ascii="Tahoma" w:hAnsi="Tahoma" w:cs="Tahoma"/>
          <w:sz w:val="20"/>
          <w:szCs w:val="20"/>
        </w:rPr>
        <w:t>),</w:t>
      </w:r>
    </w:p>
    <w:p w14:paraId="38CEA6FE" w14:textId="72941EC5" w:rsidR="002D0E1E" w:rsidRPr="003B1091" w:rsidRDefault="002D0E1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1091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B1091">
        <w:rPr>
          <w:rFonts w:ascii="Tahoma" w:hAnsi="Tahoma" w:cs="Tahoma"/>
          <w:noProof/>
          <w:sz w:val="20"/>
          <w:szCs w:val="20"/>
        </w:rPr>
        <w:t>1</w:t>
      </w:r>
      <w:r w:rsidR="003B1091" w:rsidRPr="003B1091">
        <w:rPr>
          <w:rFonts w:ascii="Tahoma" w:hAnsi="Tahoma" w:cs="Tahoma"/>
          <w:noProof/>
          <w:sz w:val="20"/>
          <w:szCs w:val="20"/>
        </w:rPr>
        <w:t xml:space="preserve"> </w:t>
      </w:r>
      <w:r w:rsidRPr="003B1091">
        <w:rPr>
          <w:rFonts w:ascii="Tahoma" w:hAnsi="Tahoma" w:cs="Tahoma"/>
          <w:noProof/>
          <w:sz w:val="20"/>
          <w:szCs w:val="20"/>
        </w:rPr>
        <w:t>811</w:t>
      </w:r>
      <w:r w:rsidRPr="003B1091">
        <w:rPr>
          <w:rFonts w:ascii="Tahoma" w:hAnsi="Tahoma" w:cs="Tahoma"/>
          <w:sz w:val="20"/>
          <w:szCs w:val="20"/>
        </w:rPr>
        <w:t xml:space="preserve"> Kč do </w:t>
      </w:r>
      <w:r w:rsidRPr="003B1091">
        <w:rPr>
          <w:rFonts w:ascii="Tahoma" w:hAnsi="Tahoma" w:cs="Tahoma"/>
          <w:noProof/>
          <w:sz w:val="20"/>
          <w:szCs w:val="20"/>
        </w:rPr>
        <w:t>5</w:t>
      </w:r>
      <w:r w:rsidR="003B1091" w:rsidRPr="003B1091">
        <w:rPr>
          <w:rFonts w:ascii="Tahoma" w:hAnsi="Tahoma" w:cs="Tahoma"/>
          <w:noProof/>
          <w:sz w:val="20"/>
          <w:szCs w:val="20"/>
        </w:rPr>
        <w:t xml:space="preserve"> </w:t>
      </w:r>
      <w:r w:rsidRPr="003B1091">
        <w:rPr>
          <w:rFonts w:ascii="Tahoma" w:hAnsi="Tahoma" w:cs="Tahoma"/>
          <w:noProof/>
          <w:sz w:val="20"/>
          <w:szCs w:val="20"/>
        </w:rPr>
        <w:t>432</w:t>
      </w:r>
      <w:r w:rsidRPr="003B109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B109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B1091">
        <w:rPr>
          <w:rFonts w:ascii="Tahoma" w:hAnsi="Tahoma" w:cs="Tahoma"/>
          <w:sz w:val="20"/>
          <w:szCs w:val="20"/>
        </w:rPr>
        <w:t>,</w:t>
      </w:r>
    </w:p>
    <w:p w14:paraId="6AE93B55" w14:textId="376D5D02" w:rsidR="002D0E1E" w:rsidRPr="003B1091" w:rsidRDefault="002D0E1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1091">
        <w:rPr>
          <w:rFonts w:ascii="Tahoma" w:hAnsi="Tahoma" w:cs="Tahoma"/>
          <w:sz w:val="20"/>
          <w:szCs w:val="20"/>
        </w:rPr>
        <w:t xml:space="preserve">zvláštní příplatek: </w:t>
      </w:r>
      <w:r w:rsidRPr="003B1091">
        <w:rPr>
          <w:rFonts w:ascii="Tahoma" w:hAnsi="Tahoma" w:cs="Tahoma"/>
          <w:noProof/>
          <w:sz w:val="20"/>
          <w:szCs w:val="20"/>
        </w:rPr>
        <w:t>není stanoven</w:t>
      </w:r>
      <w:r w:rsidRPr="003B1091">
        <w:rPr>
          <w:rFonts w:ascii="Tahoma" w:hAnsi="Tahoma" w:cs="Tahoma"/>
          <w:sz w:val="20"/>
          <w:szCs w:val="20"/>
        </w:rPr>
        <w:t>.</w:t>
      </w:r>
    </w:p>
    <w:p w14:paraId="10961CA6" w14:textId="77777777" w:rsidR="002D0E1E" w:rsidRPr="003B1091" w:rsidRDefault="002D0E1E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3B1091">
        <w:rPr>
          <w:rFonts w:ascii="Tahoma" w:hAnsi="Tahoma" w:cs="Tahoma"/>
          <w:sz w:val="20"/>
          <w:szCs w:val="20"/>
        </w:rPr>
        <w:t>Zveřejnění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těchto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údajů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3B1091">
        <w:rPr>
          <w:rFonts w:ascii="Tahoma" w:hAnsi="Tahoma" w:cs="Tahoma"/>
          <w:sz w:val="20"/>
          <w:szCs w:val="20"/>
        </w:rPr>
        <w:t>výši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jednotlivých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složek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platu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nepředstavuje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veřejný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příslib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3B1091">
        <w:rPr>
          <w:rFonts w:ascii="Tahoma" w:hAnsi="Tahoma" w:cs="Tahoma"/>
          <w:sz w:val="20"/>
          <w:szCs w:val="20"/>
        </w:rPr>
        <w:t>Další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informace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3B1091">
        <w:rPr>
          <w:rFonts w:ascii="Tahoma" w:hAnsi="Tahoma" w:cs="Tahoma"/>
          <w:sz w:val="20"/>
          <w:szCs w:val="20"/>
        </w:rPr>
        <w:t>jednotlivých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složkách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platu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jsou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3B1091">
        <w:rPr>
          <w:rFonts w:ascii="Tahoma" w:hAnsi="Tahoma" w:cs="Tahoma"/>
          <w:sz w:val="20"/>
          <w:szCs w:val="20"/>
        </w:rPr>
        <w:t>dispozici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3B1091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3B1091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3B1091">
        <w:rPr>
          <w:rFonts w:ascii="Tahoma" w:hAnsi="Tahoma" w:cs="Tahoma"/>
          <w:sz w:val="20"/>
          <w:szCs w:val="20"/>
        </w:rPr>
        <w:t xml:space="preserve">. </w:t>
      </w:r>
    </w:p>
    <w:p w14:paraId="4A4D54C2" w14:textId="77777777" w:rsidR="002D0E1E" w:rsidRPr="003B1091" w:rsidRDefault="002D0E1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1091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3B1091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3B1091">
        <w:rPr>
          <w:rFonts w:ascii="Tahoma" w:hAnsi="Tahoma" w:cs="Tahoma"/>
          <w:sz w:val="20"/>
          <w:szCs w:val="20"/>
        </w:rPr>
        <w:t>odst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3B1091">
        <w:rPr>
          <w:rFonts w:ascii="Tahoma" w:hAnsi="Tahoma" w:cs="Tahoma"/>
          <w:sz w:val="20"/>
          <w:szCs w:val="20"/>
        </w:rPr>
        <w:t>ve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spojení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3B1091">
        <w:rPr>
          <w:rFonts w:ascii="Tahoma" w:hAnsi="Tahoma" w:cs="Tahoma"/>
          <w:sz w:val="20"/>
          <w:szCs w:val="20"/>
        </w:rPr>
        <w:t>zákoníku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práce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zaručený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3B1091">
        <w:rPr>
          <w:rFonts w:ascii="Tahoma" w:hAnsi="Tahoma" w:cs="Tahoma"/>
          <w:sz w:val="20"/>
          <w:szCs w:val="20"/>
        </w:rPr>
        <w:t>Pokud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3B1091">
        <w:rPr>
          <w:rFonts w:ascii="Tahoma" w:hAnsi="Tahoma" w:cs="Tahoma"/>
          <w:sz w:val="20"/>
          <w:szCs w:val="20"/>
        </w:rPr>
        <w:t>celková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výše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platu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3B1091">
        <w:rPr>
          <w:rFonts w:ascii="Tahoma" w:hAnsi="Tahoma" w:cs="Tahoma"/>
          <w:sz w:val="20"/>
          <w:szCs w:val="20"/>
        </w:rPr>
        <w:t>včetně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případného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zvláštního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příplatku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B1091">
        <w:rPr>
          <w:rFonts w:ascii="Tahoma" w:hAnsi="Tahoma" w:cs="Tahoma"/>
          <w:sz w:val="20"/>
          <w:szCs w:val="20"/>
        </w:rPr>
        <w:t>příplatku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3B1091">
        <w:rPr>
          <w:rFonts w:ascii="Tahoma" w:hAnsi="Tahoma" w:cs="Tahoma"/>
          <w:sz w:val="20"/>
          <w:szCs w:val="20"/>
        </w:rPr>
        <w:t>vedení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3B1091">
        <w:rPr>
          <w:rFonts w:ascii="Tahoma" w:hAnsi="Tahoma" w:cs="Tahoma"/>
          <w:sz w:val="20"/>
          <w:szCs w:val="20"/>
        </w:rPr>
        <w:t>a</w:t>
      </w:r>
      <w:proofErr w:type="gram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osobního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příplatku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3B1091">
        <w:rPr>
          <w:rFonts w:ascii="Tahoma" w:hAnsi="Tahoma" w:cs="Tahoma"/>
          <w:sz w:val="20"/>
          <w:szCs w:val="20"/>
        </w:rPr>
        <w:t>byla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nižší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než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zaručený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3B1091">
        <w:rPr>
          <w:rFonts w:ascii="Tahoma" w:hAnsi="Tahoma" w:cs="Tahoma"/>
          <w:sz w:val="20"/>
          <w:szCs w:val="20"/>
        </w:rPr>
        <w:t>bude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dle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3B1091">
        <w:rPr>
          <w:rFonts w:ascii="Tahoma" w:hAnsi="Tahoma" w:cs="Tahoma"/>
          <w:sz w:val="20"/>
          <w:szCs w:val="20"/>
        </w:rPr>
        <w:t>odst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3B1091">
        <w:rPr>
          <w:rFonts w:ascii="Tahoma" w:hAnsi="Tahoma" w:cs="Tahoma"/>
          <w:sz w:val="20"/>
          <w:szCs w:val="20"/>
        </w:rPr>
        <w:t>zákoníku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práce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státnímu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zaměstnanci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náležet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doplatek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3B1091">
        <w:rPr>
          <w:rFonts w:ascii="Tahoma" w:hAnsi="Tahoma" w:cs="Tahoma"/>
          <w:sz w:val="20"/>
          <w:szCs w:val="20"/>
        </w:rPr>
        <w:t>výše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zaručeného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platu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3B1091">
        <w:rPr>
          <w:rFonts w:ascii="Tahoma" w:hAnsi="Tahoma" w:cs="Tahoma"/>
          <w:sz w:val="20"/>
          <w:szCs w:val="20"/>
        </w:rPr>
        <w:t>Zaručený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3B1091">
        <w:rPr>
          <w:rFonts w:ascii="Tahoma" w:hAnsi="Tahoma" w:cs="Tahoma"/>
          <w:sz w:val="20"/>
          <w:szCs w:val="20"/>
        </w:rPr>
        <w:t>obsazované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služební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místo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činí</w:t>
      </w:r>
      <w:proofErr w:type="spellEnd"/>
      <w:r w:rsidRPr="003B1091">
        <w:rPr>
          <w:rFonts w:ascii="Tahoma" w:hAnsi="Tahoma" w:cs="Tahoma"/>
          <w:sz w:val="20"/>
          <w:szCs w:val="20"/>
        </w:rPr>
        <w:t xml:space="preserve"> </w:t>
      </w:r>
      <w:r w:rsidRPr="003B1091">
        <w:rPr>
          <w:rFonts w:ascii="Tahoma" w:hAnsi="Tahoma" w:cs="Tahoma"/>
          <w:noProof/>
          <w:sz w:val="20"/>
          <w:szCs w:val="20"/>
        </w:rPr>
        <w:t>31 360</w:t>
      </w:r>
      <w:r w:rsidRPr="003B109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B1091">
        <w:rPr>
          <w:rFonts w:ascii="Tahoma" w:hAnsi="Tahoma" w:cs="Tahoma"/>
          <w:sz w:val="20"/>
          <w:szCs w:val="20"/>
        </w:rPr>
        <w:t>Kč</w:t>
      </w:r>
      <w:proofErr w:type="spellEnd"/>
      <w:r w:rsidRPr="003B1091">
        <w:rPr>
          <w:rFonts w:ascii="Tahoma" w:hAnsi="Tahoma" w:cs="Tahoma"/>
          <w:sz w:val="20"/>
          <w:szCs w:val="20"/>
        </w:rPr>
        <w:t>.</w:t>
      </w:r>
    </w:p>
    <w:p w14:paraId="13B96022" w14:textId="77777777" w:rsidR="002D0E1E" w:rsidRPr="003B1091" w:rsidRDefault="002D0E1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3B1091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3B1091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3B1091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3B1091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9A9C108" w14:textId="6220F971" w:rsidR="002D0E1E" w:rsidRPr="003B1091" w:rsidRDefault="002D0E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3B1091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="003B1091" w:rsidRPr="003B1091">
        <w:rPr>
          <w:rFonts w:ascii="Tahoma" w:hAnsi="Tahoma" w:cs="Tahoma"/>
          <w:noProof/>
          <w:sz w:val="20"/>
          <w:szCs w:val="20"/>
          <w:lang w:val="cs-CZ"/>
        </w:rPr>
        <w:t>z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ajišťování specializovaných agend důchodového pojištění, nemocenského pojištění a pojistného na sociální zabezpečení a příspěvku na státní politiku zaměstnanosti.</w:t>
      </w:r>
    </w:p>
    <w:p w14:paraId="105F3117" w14:textId="707E920F" w:rsidR="002D0E1E" w:rsidRPr="003B1091" w:rsidRDefault="002D0E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3B1091" w:rsidRPr="003B1091">
        <w:rPr>
          <w:rFonts w:ascii="Tahoma" w:hAnsi="Tahoma" w:cs="Tahoma"/>
          <w:sz w:val="20"/>
          <w:szCs w:val="20"/>
          <w:lang w:val="cs-CZ"/>
        </w:rPr>
        <w:t>1</w:t>
      </w:r>
      <w:r w:rsidRPr="003B1091">
        <w:rPr>
          <w:rFonts w:ascii="Tahoma" w:hAnsi="Tahoma" w:cs="Tahoma"/>
          <w:color w:val="FF0000"/>
          <w:sz w:val="20"/>
          <w:szCs w:val="20"/>
          <w:lang w:val="cs-CZ"/>
        </w:rPr>
        <w:t xml:space="preserve">. </w:t>
      </w:r>
      <w:r w:rsidRPr="003B1091">
        <w:rPr>
          <w:rFonts w:ascii="Tahoma" w:hAnsi="Tahoma" w:cs="Tahoma"/>
          <w:sz w:val="20"/>
          <w:szCs w:val="20"/>
          <w:lang w:val="cs-CZ"/>
        </w:rPr>
        <w:t>kategorie práce.</w:t>
      </w:r>
    </w:p>
    <w:p w14:paraId="2EEB0963" w14:textId="53140743" w:rsidR="002D0E1E" w:rsidRPr="003B1091" w:rsidRDefault="002D0E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3B1091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3B1091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B1091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3B1091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3B1091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3B1091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10.</w:t>
      </w:r>
      <w:r w:rsidR="003B1091" w:rsidRPr="003B109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3B1091" w:rsidRPr="003B109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,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9D3E021" w14:textId="2C8C8A88" w:rsidR="002D0E1E" w:rsidRPr="003B1091" w:rsidRDefault="002D0E1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B1091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3B1091" w:rsidRPr="003B1091">
        <w:rPr>
          <w:rFonts w:ascii="Tahoma" w:hAnsi="Tahoma" w:cs="Tahoma"/>
          <w:b/>
          <w:noProof/>
          <w:sz w:val="20"/>
          <w:szCs w:val="20"/>
        </w:rPr>
        <w:t>veronika.krivankova</w:t>
      </w:r>
      <w:r w:rsidRPr="003B1091">
        <w:rPr>
          <w:rFonts w:ascii="Tahoma" w:hAnsi="Tahoma" w:cs="Tahoma"/>
          <w:b/>
          <w:noProof/>
          <w:sz w:val="20"/>
          <w:szCs w:val="20"/>
        </w:rPr>
        <w:t>@cssz.cz</w:t>
      </w:r>
      <w:r w:rsidRPr="003B1091">
        <w:rPr>
          <w:rFonts w:ascii="Tahoma" w:hAnsi="Tahoma" w:cs="Tahoma"/>
          <w:sz w:val="20"/>
          <w:szCs w:val="20"/>
        </w:rPr>
        <w:t>,</w:t>
      </w:r>
    </w:p>
    <w:p w14:paraId="2049F834" w14:textId="77777777" w:rsidR="002D0E1E" w:rsidRPr="003B1091" w:rsidRDefault="002D0E1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B1091">
        <w:rPr>
          <w:rFonts w:ascii="Tahoma" w:hAnsi="Tahoma" w:cs="Tahoma"/>
          <w:sz w:val="20"/>
          <w:szCs w:val="20"/>
        </w:rPr>
        <w:t xml:space="preserve">podané v elektronické podobě prostřednictvím </w:t>
      </w:r>
      <w:r w:rsidRPr="003B1091">
        <w:rPr>
          <w:rFonts w:ascii="Tahoma" w:hAnsi="Tahoma" w:cs="Tahoma"/>
          <w:b/>
          <w:bCs/>
          <w:sz w:val="20"/>
          <w:szCs w:val="20"/>
        </w:rPr>
        <w:t xml:space="preserve">datové schránky ID: </w:t>
      </w:r>
      <w:r w:rsidRPr="003B1091">
        <w:rPr>
          <w:rFonts w:ascii="Tahoma" w:hAnsi="Tahoma" w:cs="Tahoma"/>
          <w:b/>
          <w:bCs/>
          <w:noProof/>
          <w:sz w:val="20"/>
          <w:szCs w:val="20"/>
        </w:rPr>
        <w:t>8ERD26W</w:t>
      </w:r>
      <w:r w:rsidRPr="003B1091">
        <w:rPr>
          <w:rFonts w:ascii="Tahoma" w:hAnsi="Tahoma" w:cs="Tahoma"/>
          <w:sz w:val="20"/>
          <w:szCs w:val="20"/>
        </w:rPr>
        <w:t>),</w:t>
      </w:r>
    </w:p>
    <w:p w14:paraId="50C3AECB" w14:textId="520C3A7F" w:rsidR="002D0E1E" w:rsidRPr="003B1091" w:rsidRDefault="002D0E1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B1091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B1091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3B1091">
        <w:rPr>
          <w:rFonts w:ascii="Tahoma" w:hAnsi="Tahoma" w:cs="Tahoma"/>
          <w:sz w:val="20"/>
          <w:szCs w:val="20"/>
        </w:rPr>
        <w:t xml:space="preserve">, </w:t>
      </w:r>
      <w:r w:rsidR="003B1091" w:rsidRPr="003B1091">
        <w:rPr>
          <w:rFonts w:ascii="Tahoma" w:hAnsi="Tahoma" w:cs="Tahoma"/>
          <w:noProof/>
          <w:sz w:val="20"/>
          <w:szCs w:val="20"/>
        </w:rPr>
        <w:t>Revoluční 3289/15, 400 01 Ústí nad Labem</w:t>
      </w:r>
      <w:r w:rsidRPr="003B1091">
        <w:rPr>
          <w:rFonts w:ascii="Tahoma" w:hAnsi="Tahoma" w:cs="Tahoma"/>
          <w:sz w:val="20"/>
          <w:szCs w:val="20"/>
        </w:rPr>
        <w:t xml:space="preserve"> nebo</w:t>
      </w:r>
    </w:p>
    <w:p w14:paraId="7E157BA8" w14:textId="77777777" w:rsidR="002D0E1E" w:rsidRPr="003B1091" w:rsidRDefault="002D0E1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B1091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935DB0A" w14:textId="77777777" w:rsidR="002D0E1E" w:rsidRPr="003B1091" w:rsidRDefault="002D0E1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220BD9D" w14:textId="671FC10B" w:rsidR="002D0E1E" w:rsidRPr="003B1091" w:rsidRDefault="002D0E1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</w:t>
      </w:r>
      <w:r w:rsidR="003B1091" w:rsidRPr="003B1091">
        <w:rPr>
          <w:rFonts w:ascii="Tahoma" w:hAnsi="Tahoma" w:cs="Tahoma"/>
          <w:noProof/>
          <w:sz w:val="20"/>
          <w:szCs w:val="20"/>
          <w:lang w:val="cs-CZ"/>
        </w:rPr>
        <w:t>odboru OSSZ Jičín</w:t>
      </w:r>
      <w:r w:rsidRPr="003B1091">
        <w:rPr>
          <w:rFonts w:ascii="Tahoma" w:hAnsi="Tahoma" w:cs="Tahoma"/>
          <w:sz w:val="20"/>
          <w:szCs w:val="20"/>
          <w:lang w:val="cs-CZ"/>
        </w:rPr>
        <w:t>, ID 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12009124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7D17059A" w14:textId="77777777" w:rsidR="002D0E1E" w:rsidRPr="003B1091" w:rsidRDefault="002D0E1E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3B1091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73ECF6A" w14:textId="77777777" w:rsidR="002D0E1E" w:rsidRPr="003B1091" w:rsidRDefault="002D0E1E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FA81A0E" w14:textId="77777777" w:rsidR="002D0E1E" w:rsidRDefault="002D0E1E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B1091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3B1091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3B1091">
        <w:rPr>
          <w:rFonts w:ascii="Arial" w:hAnsi="Arial" w:cs="Arial"/>
          <w:color w:val="000000"/>
          <w:sz w:val="20"/>
          <w:szCs w:val="20"/>
        </w:rPr>
        <w:t xml:space="preserve"> </w:t>
      </w:r>
      <w:r w:rsidRPr="003B1091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3B1091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1D809905" w14:textId="77777777" w:rsidR="003B1091" w:rsidRPr="003B1091" w:rsidRDefault="003B1091" w:rsidP="003B1091">
      <w:pPr>
        <w:spacing w:after="0" w:line="288" w:lineRule="auto"/>
        <w:ind w:left="568"/>
        <w:jc w:val="both"/>
        <w:rPr>
          <w:rFonts w:ascii="Tahoma" w:hAnsi="Tahoma" w:cs="Tahoma"/>
          <w:sz w:val="20"/>
          <w:szCs w:val="20"/>
          <w:lang w:val="cs-CZ"/>
        </w:rPr>
      </w:pPr>
    </w:p>
    <w:p w14:paraId="2EFC715D" w14:textId="77777777" w:rsidR="002D0E1E" w:rsidRDefault="002D0E1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00B3625" w14:textId="77777777" w:rsidR="003B1091" w:rsidRPr="003B1091" w:rsidRDefault="003B1091" w:rsidP="003B1091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D14DA20" w14:textId="091B8317" w:rsidR="003B1091" w:rsidRDefault="002D0E1E" w:rsidP="003B1091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F9AC154" w14:textId="77777777" w:rsidR="003B1091" w:rsidRDefault="003B1091" w:rsidP="003B109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D048AA1" w14:textId="77777777" w:rsidR="003B1091" w:rsidRDefault="003B1091" w:rsidP="003B109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FFE6DCD" w14:textId="77777777" w:rsidR="002D0E1E" w:rsidRPr="003B1091" w:rsidRDefault="002D0E1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EC75DE3" w14:textId="77777777" w:rsidR="002D0E1E" w:rsidRDefault="002D0E1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3B1091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3B1091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3B109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3B1091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CC14D25" w14:textId="77777777" w:rsidR="003B1091" w:rsidRPr="003B1091" w:rsidRDefault="003B109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169B697" w14:textId="77777777" w:rsidR="002D0E1E" w:rsidRPr="003B1091" w:rsidRDefault="002D0E1E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3B109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F8E929F" w14:textId="3EB947F4" w:rsidR="002D0E1E" w:rsidRPr="003B1091" w:rsidRDefault="002D0E1E" w:rsidP="00726316">
      <w:pPr>
        <w:jc w:val="both"/>
        <w:rPr>
          <w:rFonts w:ascii="Tahoma" w:hAnsi="Tahoma" w:cs="Tahoma"/>
          <w:sz w:val="20"/>
          <w:szCs w:val="20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3B1091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3B1091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3B109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4B9BE0D0" w14:textId="77777777" w:rsidR="002D0E1E" w:rsidRPr="003B1091" w:rsidRDefault="002D0E1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3B1091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60C5990" w14:textId="77777777" w:rsidR="002D0E1E" w:rsidRPr="003B1091" w:rsidRDefault="002D0E1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12D4C687" w14:textId="77777777" w:rsidR="002D0E1E" w:rsidRPr="003B1091" w:rsidRDefault="002D0E1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7D0DB06" w14:textId="77777777" w:rsidR="002D0E1E" w:rsidRDefault="002D0E1E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1BB77FD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05E8B84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DC80F3F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B10501A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8B36644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D7BF14E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2CFF061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0757D6D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608F48F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1436257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795E348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149C2E6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99A8F28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DACD55A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7439B51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4A82A28" w14:textId="77777777" w:rsid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772422E" w14:textId="77777777" w:rsidR="003B1091" w:rsidRPr="003B1091" w:rsidRDefault="003B109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26F2E92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E5A9C7D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3B1091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65322E37" w14:textId="77777777" w:rsidR="002D0E1E" w:rsidRPr="003B1091" w:rsidRDefault="002D0E1E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3B109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3B1091">
        <w:rPr>
          <w:rFonts w:ascii="Tahoma" w:hAnsi="Tahoma" w:cs="Tahoma"/>
          <w:sz w:val="20"/>
          <w:szCs w:val="20"/>
          <w:lang w:val="cs-CZ"/>
        </w:rPr>
        <w:t>,</w:t>
      </w:r>
    </w:p>
    <w:p w14:paraId="5123E6C5" w14:textId="77777777" w:rsidR="002D0E1E" w:rsidRPr="003B1091" w:rsidRDefault="002D0E1E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6958F7E5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2AEE5A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06A439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38D6FB05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noProof/>
          <w:sz w:val="20"/>
          <w:szCs w:val="20"/>
          <w:lang w:val="cs-CZ"/>
        </w:rPr>
        <w:t>Ing. Jiří Bílek</w:t>
      </w:r>
    </w:p>
    <w:p w14:paraId="2A68C044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noProof/>
          <w:sz w:val="20"/>
          <w:szCs w:val="20"/>
          <w:lang w:val="cs-CZ"/>
        </w:rPr>
        <w:t>ředitel odboru OSSZ Jičín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Odbor OSSZ Jičín</w:t>
      </w:r>
      <w:r w:rsidRPr="003B109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</w:p>
    <w:p w14:paraId="0FA4B531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493 773 114</w:t>
      </w:r>
    </w:p>
    <w:p w14:paraId="3CC7CD07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jiri.bilek@cssz.cz</w:t>
      </w:r>
    </w:p>
    <w:p w14:paraId="5811502C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3D7E87" w14:textId="77777777" w:rsidR="002D0E1E" w:rsidRPr="003B1091" w:rsidRDefault="002D0E1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712BD303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94B0F5A" w14:textId="77777777" w:rsidR="002D0E1E" w:rsidRPr="003B1091" w:rsidRDefault="002D0E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98D3E1" w14:textId="289AA16C" w:rsidR="002D0E1E" w:rsidRPr="003B1091" w:rsidRDefault="002D0E1E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B1091" w:rsidRPr="003B1091" w14:paraId="5DC1035A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5050C97" w14:textId="2B3F687C" w:rsidR="003B1091" w:rsidRPr="003B1091" w:rsidRDefault="003B1091" w:rsidP="003B10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3B1091" w:rsidRPr="003B1091" w14:paraId="357DEF57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3B1091" w:rsidRPr="003B1091" w14:paraId="126071A3" w14:textId="77777777" w:rsidTr="00B3657C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14:paraId="7C5635F2" w14:textId="77777777" w:rsidR="003B1091" w:rsidRPr="003B1091" w:rsidRDefault="003B1091" w:rsidP="003B109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3B1091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Bc. Zlata Vnučková </w:t>
                  </w:r>
                </w:p>
              </w:tc>
            </w:tr>
            <w:tr w:rsidR="003B1091" w:rsidRPr="003B1091" w14:paraId="6DC58BB9" w14:textId="77777777" w:rsidTr="00B3657C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14:paraId="18F44346" w14:textId="77777777" w:rsidR="003B1091" w:rsidRPr="003B1091" w:rsidRDefault="003B1091" w:rsidP="003B109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3B1091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vedoucí oddělení personální správy a mezd </w:t>
                  </w:r>
                </w:p>
              </w:tc>
            </w:tr>
            <w:tr w:rsidR="003B1091" w:rsidRPr="003B1091" w14:paraId="4161A287" w14:textId="77777777" w:rsidTr="00B3657C">
              <w:trPr>
                <w:trHeight w:val="80"/>
                <w:jc w:val="right"/>
              </w:trPr>
              <w:tc>
                <w:tcPr>
                  <w:tcW w:w="4583" w:type="dxa"/>
                  <w:hideMark/>
                </w:tcPr>
                <w:p w14:paraId="4E8E3A5B" w14:textId="77777777" w:rsidR="003B1091" w:rsidRPr="003B1091" w:rsidRDefault="003B1091" w:rsidP="003B109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3B1091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ÚSSZ pro Ústecký kraj, Liberecký kraj, Královéhradecký kraj a Pardubický kraj</w:t>
                  </w:r>
                </w:p>
              </w:tc>
            </w:tr>
          </w:tbl>
          <w:p w14:paraId="50AA6F55" w14:textId="3A9835D6" w:rsidR="003B1091" w:rsidRPr="003B1091" w:rsidRDefault="003B1091" w:rsidP="003B10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3B1091" w:rsidRPr="003B1091" w14:paraId="1226EC25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3B539FD1" w14:textId="59A4FD58" w:rsidR="003B1091" w:rsidRPr="003B1091" w:rsidRDefault="003B1091" w:rsidP="003B10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14:paraId="7A3E0B66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483E98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960E7C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396895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3B1091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316DED21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B1091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12ECC06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B55F57E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B1091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0BB7D185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5EDA0A1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3B1091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2837F4A4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5B0FB3E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A32DD2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21C940" w14:textId="77777777" w:rsidR="002D0E1E" w:rsidRPr="003B1091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326EBF" w14:textId="69D4ED25" w:rsidR="002D0E1E" w:rsidRPr="00083F48" w:rsidRDefault="002D0E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B1091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21.</w:t>
      </w:r>
      <w:r w:rsidR="003B1091" w:rsidRPr="003B109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3B1091" w:rsidRPr="003B109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B109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C29CE2E" w14:textId="2472A28C" w:rsidR="002D0E1E" w:rsidRDefault="002D0E1E" w:rsidP="003B1091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0AD78651" w14:textId="77777777" w:rsidR="002D0E1E" w:rsidRDefault="002D0E1E" w:rsidP="00387B1A">
      <w:pPr>
        <w:sectPr w:rsidR="002D0E1E" w:rsidSect="003B1091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2" w:left="1417" w:header="708" w:footer="708" w:gutter="0"/>
          <w:pgNumType w:start="1"/>
          <w:cols w:space="708"/>
          <w:titlePg/>
          <w:docGrid w:linePitch="360"/>
        </w:sectPr>
      </w:pPr>
    </w:p>
    <w:p w14:paraId="09488F78" w14:textId="77777777" w:rsidR="002D0E1E" w:rsidRDefault="002D0E1E" w:rsidP="00387B1A"/>
    <w:sectPr w:rsidR="002D0E1E" w:rsidSect="002D0E1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406C1" w14:textId="77777777" w:rsidR="00C11BDA" w:rsidRDefault="00C11BDA" w:rsidP="00C87830">
      <w:pPr>
        <w:spacing w:after="0" w:line="240" w:lineRule="auto"/>
      </w:pPr>
      <w:r>
        <w:separator/>
      </w:r>
    </w:p>
  </w:endnote>
  <w:endnote w:type="continuationSeparator" w:id="0">
    <w:p w14:paraId="6265EEEE" w14:textId="77777777" w:rsidR="00C11BDA" w:rsidRDefault="00C11BD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042AD" w14:textId="77777777" w:rsidR="002D0E1E" w:rsidRDefault="002D0E1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C5AB8E5" w14:textId="77777777" w:rsidR="002D0E1E" w:rsidRDefault="002D0E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F003" w14:textId="77777777" w:rsidR="002D0E1E" w:rsidRDefault="002D0E1E">
    <w:pPr>
      <w:pStyle w:val="Zpat"/>
      <w:jc w:val="center"/>
    </w:pPr>
  </w:p>
  <w:p w14:paraId="70F669BF" w14:textId="77777777" w:rsidR="002D0E1E" w:rsidRDefault="002D0E1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845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D661DC5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467E7" w14:textId="77777777" w:rsidR="00F35E9F" w:rsidRDefault="00F35E9F">
    <w:pPr>
      <w:pStyle w:val="Zpat"/>
      <w:jc w:val="center"/>
    </w:pPr>
  </w:p>
  <w:p w14:paraId="4122BB92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A45E0" w14:textId="77777777" w:rsidR="00C11BDA" w:rsidRDefault="00C11BDA" w:rsidP="00C87830">
      <w:pPr>
        <w:spacing w:after="0" w:line="240" w:lineRule="auto"/>
      </w:pPr>
      <w:r>
        <w:separator/>
      </w:r>
    </w:p>
  </w:footnote>
  <w:footnote w:type="continuationSeparator" w:id="0">
    <w:p w14:paraId="110B57C7" w14:textId="77777777" w:rsidR="00C11BDA" w:rsidRDefault="00C11BDA" w:rsidP="00C87830">
      <w:pPr>
        <w:spacing w:after="0" w:line="240" w:lineRule="auto"/>
      </w:pPr>
      <w:r>
        <w:continuationSeparator/>
      </w:r>
    </w:p>
  </w:footnote>
  <w:footnote w:id="1">
    <w:p w14:paraId="4CF1E0EB" w14:textId="77777777" w:rsidR="002D0E1E" w:rsidRPr="00C80715" w:rsidRDefault="002D0E1E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64E7F72" w14:textId="77777777" w:rsidR="002D0E1E" w:rsidRPr="00C80715" w:rsidRDefault="002D0E1E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C7C1DB8" w14:textId="77777777" w:rsidR="002D0E1E" w:rsidRPr="00B53290" w:rsidRDefault="002D0E1E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08CE581" w14:textId="77777777" w:rsidR="002D0E1E" w:rsidRPr="00B53290" w:rsidRDefault="002D0E1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84D282E" w14:textId="77777777" w:rsidR="002D0E1E" w:rsidRPr="00BC46D8" w:rsidRDefault="002D0E1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30B4DE6" w14:textId="77777777" w:rsidR="002D0E1E" w:rsidRPr="002273E7" w:rsidRDefault="002D0E1E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3B81FAF" w14:textId="77777777" w:rsidR="002D0E1E" w:rsidRPr="001862C1" w:rsidRDefault="002D0E1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9A46015" w14:textId="77777777" w:rsidR="002D0E1E" w:rsidRPr="0003051C" w:rsidRDefault="002D0E1E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91873" w14:textId="4CCE0285" w:rsidR="002D0E1E" w:rsidRDefault="002D0E1E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17E8A541" wp14:editId="16438DB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48564303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CC26F" w14:textId="77777777" w:rsidR="002D0E1E" w:rsidRDefault="002D0E1E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9B43B4F" wp14:editId="42543BA3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2956431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83EA8F2" w14:textId="77777777" w:rsidR="002D0E1E" w:rsidRDefault="002D0E1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6C4106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Ústecký kraj, Liberecký kraj, Královéhradecký kraj a Pardubický kraj</w:t>
                          </w:r>
                        </w:p>
                        <w:p w14:paraId="16E44C58" w14:textId="77777777" w:rsidR="002D0E1E" w:rsidRPr="00CD0B12" w:rsidRDefault="002D0E1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F518C55" w14:textId="77777777" w:rsidR="002D0E1E" w:rsidRPr="00CD0B12" w:rsidRDefault="002D0E1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6C4106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Frýdlantská 1399/20, 460 01 Liberec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B43B4F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83EA8F2" w14:textId="77777777" w:rsidR="002D0E1E" w:rsidRDefault="002D0E1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6C4106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Ústecký kraj, Liberecký kraj, Královéhradecký kraj a Pardubický kraj</w:t>
                    </w:r>
                  </w:p>
                  <w:p w14:paraId="16E44C58" w14:textId="77777777" w:rsidR="002D0E1E" w:rsidRPr="00CD0B12" w:rsidRDefault="002D0E1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F518C55" w14:textId="77777777" w:rsidR="002D0E1E" w:rsidRPr="00CD0B12" w:rsidRDefault="002D0E1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C4106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Frýdlantská 1399/20, 460 01 Liberec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480B24F" wp14:editId="48454F3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85712134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075E2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5FD2556" wp14:editId="7B8E0FBB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3FE81AE" wp14:editId="25C1B6B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BE252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38B87C3" wp14:editId="6AE4124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AC7C4A" w14:textId="77777777" w:rsidR="000C0E14" w:rsidRDefault="005408F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3292243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C143615" w14:textId="77777777" w:rsidR="000C0E14" w:rsidRPr="00CD0B12" w:rsidRDefault="005408F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B87C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BAC7C4A" w14:textId="77777777" w:rsidR="000C0E14" w:rsidRDefault="005408FC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3292243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C143615" w14:textId="77777777" w:rsidR="000C0E14" w:rsidRPr="00CD0B12" w:rsidRDefault="005408FC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A9E818A" wp14:editId="3DDC7143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46F8A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0E1E"/>
    <w:rsid w:val="002D19B5"/>
    <w:rsid w:val="002F565A"/>
    <w:rsid w:val="00313C5A"/>
    <w:rsid w:val="003331C3"/>
    <w:rsid w:val="003472F2"/>
    <w:rsid w:val="003664DB"/>
    <w:rsid w:val="00387B1A"/>
    <w:rsid w:val="003B1091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408FC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370F2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23B7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1BDA"/>
    <w:rsid w:val="00C14D8C"/>
    <w:rsid w:val="00C34D07"/>
    <w:rsid w:val="00C50BB8"/>
    <w:rsid w:val="00C641C4"/>
    <w:rsid w:val="00C65F83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4EC3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1117</Words>
  <Characters>6597</Characters>
  <Application>Microsoft Office Word</Application>
  <DocSecurity>0</DocSecurity>
  <Lines>54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Křivánková Veronika (ČSSZ XL)</cp:lastModifiedBy>
  <cp:revision>3</cp:revision>
  <cp:lastPrinted>2026-05-21T07:45:00Z</cp:lastPrinted>
  <dcterms:created xsi:type="dcterms:W3CDTF">2026-05-21T07:33:00Z</dcterms:created>
  <dcterms:modified xsi:type="dcterms:W3CDTF">2026-05-21T07:45:00Z</dcterms:modified>
</cp:coreProperties>
</file>